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BB85" w14:textId="48E679EE" w:rsidR="007A6216" w:rsidRDefault="00553C1D" w:rsidP="00553C1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7FF4B" wp14:editId="5F876137">
                <wp:simplePos x="0" y="0"/>
                <wp:positionH relativeFrom="column">
                  <wp:posOffset>1055370</wp:posOffset>
                </wp:positionH>
                <wp:positionV relativeFrom="paragraph">
                  <wp:posOffset>-135255</wp:posOffset>
                </wp:positionV>
                <wp:extent cx="3672840" cy="556260"/>
                <wp:effectExtent l="0" t="0" r="22860" b="15240"/>
                <wp:wrapNone/>
                <wp:docPr id="146654128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E939C" w14:textId="77777777" w:rsidR="00553C1D" w:rsidRDefault="005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7FF4B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83.1pt;margin-top:-10.65pt;width:289.2pt;height:4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" fillcolor="white [3201]" strokeweight=".5pt">
                <v:textbox>
                  <w:txbxContent>
                    <w:p w14:paraId="119E939C" w14:textId="77777777" w:rsidR="00553C1D" w:rsidRDefault="00553C1D"/>
                  </w:txbxContent>
                </v:textbox>
              </v:shape>
            </w:pict>
          </mc:Fallback>
        </mc:AlternateContent>
      </w:r>
      <w:r w:rsidRPr="00553C1D">
        <w:rPr>
          <w:sz w:val="36"/>
          <w:szCs w:val="36"/>
        </w:rPr>
        <w:t>HVEM FÅR FØRST 2</w:t>
      </w:r>
      <w:r w:rsidR="00575C5D">
        <w:rPr>
          <w:sz w:val="36"/>
          <w:szCs w:val="36"/>
        </w:rPr>
        <w:t>6</w:t>
      </w:r>
      <w:r w:rsidRPr="00553C1D">
        <w:rPr>
          <w:sz w:val="36"/>
          <w:szCs w:val="36"/>
        </w:rPr>
        <w:t xml:space="preserve"> RIGTIGE</w:t>
      </w:r>
    </w:p>
    <w:p w14:paraId="1F8B3634" w14:textId="77777777" w:rsidR="00553C1D" w:rsidRDefault="00553C1D" w:rsidP="00553C1D">
      <w:pPr>
        <w:rPr>
          <w:sz w:val="36"/>
          <w:szCs w:val="36"/>
        </w:rPr>
      </w:pPr>
    </w:p>
    <w:p w14:paraId="68F0B715" w14:textId="0FE2FDC1" w:rsidR="00553C1D" w:rsidRDefault="00553C1D" w:rsidP="00553C1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Konkurrencen består i over</w:t>
      </w:r>
      <w:r w:rsidR="008F724B">
        <w:rPr>
          <w:rFonts w:ascii="Calibri" w:hAnsi="Calibri" w:cs="Calibri"/>
          <w:sz w:val="28"/>
          <w:szCs w:val="28"/>
        </w:rPr>
        <w:t>/</w:t>
      </w:r>
      <w:r>
        <w:rPr>
          <w:rFonts w:ascii="Calibri" w:hAnsi="Calibri" w:cs="Calibri"/>
          <w:sz w:val="28"/>
          <w:szCs w:val="28"/>
        </w:rPr>
        <w:t xml:space="preserve"> </w:t>
      </w:r>
      <w:r w:rsidR="008F724B">
        <w:rPr>
          <w:rFonts w:ascii="Calibri" w:hAnsi="Calibri" w:cs="Calibri"/>
          <w:sz w:val="28"/>
          <w:szCs w:val="28"/>
        </w:rPr>
        <w:t>under-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sættelser</w:t>
      </w:r>
      <w:proofErr w:type="spellEnd"/>
      <w:r>
        <w:rPr>
          <w:rFonts w:ascii="Calibri" w:hAnsi="Calibri" w:cs="Calibri"/>
          <w:sz w:val="28"/>
          <w:szCs w:val="28"/>
        </w:rPr>
        <w:t>, som skal</w:t>
      </w:r>
      <w:r w:rsidR="008F724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foretages med en vis portion logi</w:t>
      </w:r>
      <w:r w:rsidR="008F724B">
        <w:rPr>
          <w:rFonts w:ascii="Calibri" w:hAnsi="Calibri" w:cs="Calibri"/>
          <w:sz w:val="28"/>
          <w:szCs w:val="28"/>
        </w:rPr>
        <w:t xml:space="preserve">k </w:t>
      </w:r>
      <w:r>
        <w:rPr>
          <w:rFonts w:ascii="Calibri" w:hAnsi="Calibri" w:cs="Calibri"/>
          <w:sz w:val="28"/>
          <w:szCs w:val="28"/>
        </w:rPr>
        <w:t>og humoristisk sans. Bag hver sætning skjuler sig en dansk, færøsk eller grønlandsk by.</w:t>
      </w:r>
      <w:r>
        <w:rPr>
          <w:rFonts w:ascii="Calibri" w:hAnsi="Calibri" w:cs="Calibri"/>
          <w:sz w:val="28"/>
          <w:szCs w:val="28"/>
        </w:rPr>
        <w:br/>
        <w:t xml:space="preserve">Som hjælp er der </w:t>
      </w:r>
      <w:r w:rsidR="008F724B">
        <w:rPr>
          <w:rFonts w:ascii="Calibri" w:hAnsi="Calibri" w:cs="Calibri"/>
          <w:sz w:val="28"/>
          <w:szCs w:val="28"/>
        </w:rPr>
        <w:t>skrevet</w:t>
      </w:r>
      <w:r>
        <w:rPr>
          <w:rFonts w:ascii="Calibri" w:hAnsi="Calibri" w:cs="Calibri"/>
          <w:sz w:val="28"/>
          <w:szCs w:val="28"/>
        </w:rPr>
        <w:t xml:space="preserve"> en </w:t>
      </w:r>
      <w:r w:rsidR="008F724B">
        <w:rPr>
          <w:rFonts w:ascii="Calibri" w:hAnsi="Calibri" w:cs="Calibri"/>
          <w:sz w:val="28"/>
          <w:szCs w:val="28"/>
        </w:rPr>
        <w:t xml:space="preserve">by </w:t>
      </w:r>
      <w:r>
        <w:rPr>
          <w:rFonts w:ascii="Calibri" w:hAnsi="Calibri" w:cs="Calibri"/>
          <w:sz w:val="28"/>
          <w:szCs w:val="28"/>
        </w:rPr>
        <w:t>på forhånd: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0"/>
        <w:gridCol w:w="2117"/>
        <w:gridCol w:w="2103"/>
        <w:gridCol w:w="500"/>
        <w:gridCol w:w="2512"/>
        <w:gridCol w:w="1836"/>
      </w:tblGrid>
      <w:tr w:rsidR="00553C1D" w14:paraId="2A9621B3" w14:textId="77777777" w:rsidTr="008C6EBB">
        <w:tc>
          <w:tcPr>
            <w:tcW w:w="560" w:type="dxa"/>
          </w:tcPr>
          <w:p w14:paraId="74DF46E6" w14:textId="77777777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4AFEA1B" w14:textId="2250AA17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Spørgsmål</w:t>
            </w:r>
          </w:p>
        </w:tc>
        <w:tc>
          <w:tcPr>
            <w:tcW w:w="2103" w:type="dxa"/>
          </w:tcPr>
          <w:p w14:paraId="5BB4CDB9" w14:textId="3345DEB5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Svar</w:t>
            </w:r>
          </w:p>
        </w:tc>
        <w:tc>
          <w:tcPr>
            <w:tcW w:w="500" w:type="dxa"/>
          </w:tcPr>
          <w:p w14:paraId="424509B9" w14:textId="77777777" w:rsidR="00553C1D" w:rsidRPr="008C6EBB" w:rsidRDefault="00553C1D" w:rsidP="00553C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14:paraId="6D92DE0A" w14:textId="3BC4BD82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Spørgsmål</w:t>
            </w:r>
          </w:p>
        </w:tc>
        <w:tc>
          <w:tcPr>
            <w:tcW w:w="1836" w:type="dxa"/>
          </w:tcPr>
          <w:p w14:paraId="365D0BB0" w14:textId="1657D99B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Svar</w:t>
            </w:r>
          </w:p>
        </w:tc>
      </w:tr>
      <w:tr w:rsidR="00553C1D" w14:paraId="276C3DEB" w14:textId="77777777" w:rsidTr="008C6EBB">
        <w:tc>
          <w:tcPr>
            <w:tcW w:w="560" w:type="dxa"/>
          </w:tcPr>
          <w:p w14:paraId="5C97A3CC" w14:textId="4343C2B6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14:paraId="4073A5CC" w14:textId="28856392" w:rsidR="00553C1D" w:rsidRPr="00553C1D" w:rsidRDefault="00553C1D" w:rsidP="00553C1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3C1D">
              <w:rPr>
                <w:rFonts w:ascii="Calibri" w:hAnsi="Calibri" w:cs="Calibri"/>
                <w:b/>
                <w:bCs/>
                <w:sz w:val="24"/>
                <w:szCs w:val="24"/>
              </w:rPr>
              <w:t>Skaf en ankerplads</w:t>
            </w:r>
          </w:p>
        </w:tc>
        <w:tc>
          <w:tcPr>
            <w:tcW w:w="2103" w:type="dxa"/>
          </w:tcPr>
          <w:p w14:paraId="2FAC5109" w14:textId="250D4081" w:rsidR="00553C1D" w:rsidRPr="00553C1D" w:rsidRDefault="00553C1D" w:rsidP="00553C1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3C1D">
              <w:rPr>
                <w:rFonts w:ascii="Calibri" w:hAnsi="Calibri" w:cs="Calibri"/>
                <w:b/>
                <w:bCs/>
                <w:sz w:val="24"/>
                <w:szCs w:val="24"/>
              </w:rPr>
              <w:t>København</w:t>
            </w:r>
          </w:p>
        </w:tc>
        <w:tc>
          <w:tcPr>
            <w:tcW w:w="500" w:type="dxa"/>
          </w:tcPr>
          <w:p w14:paraId="00AD9C84" w14:textId="122E38D0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6EBB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12" w:type="dxa"/>
          </w:tcPr>
          <w:p w14:paraId="1F5A2A0E" w14:textId="082936D7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 w:rsidRPr="008C6EBB">
              <w:rPr>
                <w:rFonts w:ascii="Calibri" w:hAnsi="Calibri" w:cs="Calibri"/>
                <w:sz w:val="24"/>
                <w:szCs w:val="24"/>
              </w:rPr>
              <w:t>Gaderedskab</w:t>
            </w:r>
          </w:p>
        </w:tc>
        <w:tc>
          <w:tcPr>
            <w:tcW w:w="1836" w:type="dxa"/>
          </w:tcPr>
          <w:p w14:paraId="610C141B" w14:textId="77777777" w:rsidR="00553C1D" w:rsidRDefault="00553C1D" w:rsidP="00553C1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53C1D" w14:paraId="3C1CD138" w14:textId="77777777" w:rsidTr="008C6EBB">
        <w:tc>
          <w:tcPr>
            <w:tcW w:w="560" w:type="dxa"/>
          </w:tcPr>
          <w:p w14:paraId="7E9023F4" w14:textId="3D4DA4A5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117" w:type="dxa"/>
          </w:tcPr>
          <w:p w14:paraId="7AC041B2" w14:textId="0D0E1639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 w:rsidRPr="008C6EBB">
              <w:rPr>
                <w:rFonts w:ascii="Calibri" w:hAnsi="Calibri" w:cs="Calibri"/>
                <w:sz w:val="24"/>
                <w:szCs w:val="24"/>
              </w:rPr>
              <w:t>Lys erindring</w:t>
            </w:r>
          </w:p>
        </w:tc>
        <w:tc>
          <w:tcPr>
            <w:tcW w:w="2103" w:type="dxa"/>
          </w:tcPr>
          <w:p w14:paraId="3CA545D2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2B746261" w14:textId="2E2FA479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12" w:type="dxa"/>
          </w:tcPr>
          <w:p w14:paraId="2AEEFBF4" w14:textId="20CD6B7A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Vandvejstempelstad</w:t>
            </w:r>
          </w:p>
        </w:tc>
        <w:tc>
          <w:tcPr>
            <w:tcW w:w="1836" w:type="dxa"/>
          </w:tcPr>
          <w:p w14:paraId="2D449BE1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05A1868F" w14:textId="77777777" w:rsidTr="008C6EBB">
        <w:tc>
          <w:tcPr>
            <w:tcW w:w="560" w:type="dxa"/>
          </w:tcPr>
          <w:p w14:paraId="389319F3" w14:textId="66B20FCD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14:paraId="7E57597D" w14:textId="5AAEAFF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Pøbeludspring</w:t>
            </w:r>
          </w:p>
        </w:tc>
        <w:tc>
          <w:tcPr>
            <w:tcW w:w="2103" w:type="dxa"/>
          </w:tcPr>
          <w:p w14:paraId="781104EC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3FF6BCF5" w14:textId="599A9D3F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12" w:type="dxa"/>
          </w:tcPr>
          <w:p w14:paraId="77BBDA24" w14:textId="58D3FDF7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Krucifiksomtåget</w:t>
            </w:r>
          </w:p>
        </w:tc>
        <w:tc>
          <w:tcPr>
            <w:tcW w:w="1836" w:type="dxa"/>
          </w:tcPr>
          <w:p w14:paraId="7CACA0CB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6D8CC307" w14:textId="77777777" w:rsidTr="008C6EBB">
        <w:tc>
          <w:tcPr>
            <w:tcW w:w="560" w:type="dxa"/>
          </w:tcPr>
          <w:p w14:paraId="20B3C456" w14:textId="58151EB6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117" w:type="dxa"/>
          </w:tcPr>
          <w:p w14:paraId="2B7FED69" w14:textId="1B3DFEBF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Margrethe</w:t>
            </w:r>
          </w:p>
        </w:tc>
        <w:tc>
          <w:tcPr>
            <w:tcW w:w="2103" w:type="dxa"/>
          </w:tcPr>
          <w:p w14:paraId="65C3AAA3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1E7612B9" w14:textId="669CC072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12" w:type="dxa"/>
          </w:tcPr>
          <w:p w14:paraId="32B8FF13" w14:textId="5B2649A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Paterholm</w:t>
            </w:r>
          </w:p>
        </w:tc>
        <w:tc>
          <w:tcPr>
            <w:tcW w:w="1836" w:type="dxa"/>
          </w:tcPr>
          <w:p w14:paraId="7E1E5AC2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4C50286E" w14:textId="77777777" w:rsidTr="008C6EBB">
        <w:tc>
          <w:tcPr>
            <w:tcW w:w="560" w:type="dxa"/>
          </w:tcPr>
          <w:p w14:paraId="4C22DBCD" w14:textId="3D4813E5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2117" w:type="dxa"/>
          </w:tcPr>
          <w:p w14:paraId="705735D7" w14:textId="035280D6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Lave mad</w:t>
            </w:r>
          </w:p>
        </w:tc>
        <w:tc>
          <w:tcPr>
            <w:tcW w:w="2103" w:type="dxa"/>
          </w:tcPr>
          <w:p w14:paraId="5CB9684C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4FE31ABA" w14:textId="728AD38A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12" w:type="dxa"/>
          </w:tcPr>
          <w:p w14:paraId="568539B8" w14:textId="15344804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Øltoilet</w:t>
            </w:r>
            <w:proofErr w:type="spellEnd"/>
          </w:p>
        </w:tc>
        <w:tc>
          <w:tcPr>
            <w:tcW w:w="1836" w:type="dxa"/>
          </w:tcPr>
          <w:p w14:paraId="5004341D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0D2B6DC1" w14:textId="77777777" w:rsidTr="008C6EBB">
        <w:tc>
          <w:tcPr>
            <w:tcW w:w="560" w:type="dxa"/>
          </w:tcPr>
          <w:p w14:paraId="3A2BF361" w14:textId="113001A0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14:paraId="4324ADE6" w14:textId="00092FC5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Drengefæstning</w:t>
            </w:r>
          </w:p>
        </w:tc>
        <w:tc>
          <w:tcPr>
            <w:tcW w:w="2103" w:type="dxa"/>
          </w:tcPr>
          <w:p w14:paraId="71302C57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6021F300" w14:textId="4E75270F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12" w:type="dxa"/>
          </w:tcPr>
          <w:p w14:paraId="11742856" w14:textId="5CA5E59F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Himmel</w:t>
            </w:r>
          </w:p>
        </w:tc>
        <w:tc>
          <w:tcPr>
            <w:tcW w:w="1836" w:type="dxa"/>
          </w:tcPr>
          <w:p w14:paraId="303C1CD9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00F14F18" w14:textId="77777777" w:rsidTr="008C6EBB">
        <w:tc>
          <w:tcPr>
            <w:tcW w:w="560" w:type="dxa"/>
          </w:tcPr>
          <w:p w14:paraId="561E2C13" w14:textId="79BB0AE6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14:paraId="5E8DC020" w14:textId="710D0C40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Kennel</w:t>
            </w:r>
          </w:p>
        </w:tc>
        <w:tc>
          <w:tcPr>
            <w:tcW w:w="2103" w:type="dxa"/>
          </w:tcPr>
          <w:p w14:paraId="7F1062B0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32A6FCB0" w14:textId="57ED5536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12" w:type="dxa"/>
          </w:tcPr>
          <w:p w14:paraId="4B38C46D" w14:textId="4341E880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Rundkreds</w:t>
            </w:r>
          </w:p>
        </w:tc>
        <w:tc>
          <w:tcPr>
            <w:tcW w:w="1836" w:type="dxa"/>
          </w:tcPr>
          <w:p w14:paraId="5BD4774B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32BE65E5" w14:textId="77777777" w:rsidTr="008C6EBB">
        <w:tc>
          <w:tcPr>
            <w:tcW w:w="560" w:type="dxa"/>
          </w:tcPr>
          <w:p w14:paraId="4473ECD6" w14:textId="179E071A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14:paraId="2E51B286" w14:textId="411D7520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Gammelt hus</w:t>
            </w:r>
          </w:p>
        </w:tc>
        <w:tc>
          <w:tcPr>
            <w:tcW w:w="2103" w:type="dxa"/>
          </w:tcPr>
          <w:p w14:paraId="0F3A8963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53B5521C" w14:textId="3A229DF8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12" w:type="dxa"/>
          </w:tcPr>
          <w:p w14:paraId="6E1BF062" w14:textId="1C99AF2B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Pigeseng</w:t>
            </w:r>
          </w:p>
        </w:tc>
        <w:tc>
          <w:tcPr>
            <w:tcW w:w="1836" w:type="dxa"/>
          </w:tcPr>
          <w:p w14:paraId="40E1D53D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3C811D55" w14:textId="77777777" w:rsidTr="008C6EBB">
        <w:tc>
          <w:tcPr>
            <w:tcW w:w="560" w:type="dxa"/>
          </w:tcPr>
          <w:p w14:paraId="4D57C8C6" w14:textId="24833981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14:paraId="3BBE31D1" w14:textId="7121873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Hold kæft plads</w:t>
            </w:r>
          </w:p>
        </w:tc>
        <w:tc>
          <w:tcPr>
            <w:tcW w:w="2103" w:type="dxa"/>
          </w:tcPr>
          <w:p w14:paraId="0A89E942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67C643A5" w14:textId="3DECC99E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12" w:type="dxa"/>
          </w:tcPr>
          <w:p w14:paraId="3C1DF366" w14:textId="611F7C42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Silde- og vinbeholdere</w:t>
            </w:r>
          </w:p>
        </w:tc>
        <w:tc>
          <w:tcPr>
            <w:tcW w:w="1836" w:type="dxa"/>
          </w:tcPr>
          <w:p w14:paraId="640F5D74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1C7872E1" w14:textId="77777777" w:rsidTr="008C6EBB">
        <w:tc>
          <w:tcPr>
            <w:tcW w:w="560" w:type="dxa"/>
          </w:tcPr>
          <w:p w14:paraId="404F18D3" w14:textId="4A9C1DAE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117" w:type="dxa"/>
          </w:tcPr>
          <w:p w14:paraId="3578336A" w14:textId="78F8F75A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Jævnt tempo</w:t>
            </w:r>
          </w:p>
        </w:tc>
        <w:tc>
          <w:tcPr>
            <w:tcW w:w="2103" w:type="dxa"/>
          </w:tcPr>
          <w:p w14:paraId="5F593E66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7DBBC789" w14:textId="4B0142D4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12" w:type="dxa"/>
          </w:tcPr>
          <w:p w14:paraId="27E2D5F9" w14:textId="328DEF0B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Fugledam</w:t>
            </w:r>
          </w:p>
        </w:tc>
        <w:tc>
          <w:tcPr>
            <w:tcW w:w="1836" w:type="dxa"/>
          </w:tcPr>
          <w:p w14:paraId="44376708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444B0912" w14:textId="77777777" w:rsidTr="008C6EBB">
        <w:tc>
          <w:tcPr>
            <w:tcW w:w="560" w:type="dxa"/>
          </w:tcPr>
          <w:p w14:paraId="53DBD477" w14:textId="3B4AE0A4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117" w:type="dxa"/>
          </w:tcPr>
          <w:p w14:paraId="3372B1F2" w14:textId="0A6B94A4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Væmmes ved</w:t>
            </w:r>
          </w:p>
        </w:tc>
        <w:tc>
          <w:tcPr>
            <w:tcW w:w="2103" w:type="dxa"/>
          </w:tcPr>
          <w:p w14:paraId="52216D26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67653BA5" w14:textId="2C95F850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512" w:type="dxa"/>
          </w:tcPr>
          <w:p w14:paraId="31AE17E9" w14:textId="06362837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Gudeanløbsplads</w:t>
            </w:r>
          </w:p>
        </w:tc>
        <w:tc>
          <w:tcPr>
            <w:tcW w:w="1836" w:type="dxa"/>
          </w:tcPr>
          <w:p w14:paraId="7ED81FDB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3C1D" w14:paraId="3428D761" w14:textId="77777777" w:rsidTr="008C6EBB">
        <w:tc>
          <w:tcPr>
            <w:tcW w:w="560" w:type="dxa"/>
          </w:tcPr>
          <w:p w14:paraId="58D62B4F" w14:textId="3758D1F4" w:rsidR="00553C1D" w:rsidRDefault="00553C1D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117" w:type="dxa"/>
          </w:tcPr>
          <w:p w14:paraId="2B4867AB" w14:textId="1F598F35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Spidst sødemiddel</w:t>
            </w:r>
          </w:p>
        </w:tc>
        <w:tc>
          <w:tcPr>
            <w:tcW w:w="2103" w:type="dxa"/>
          </w:tcPr>
          <w:p w14:paraId="13BDC92A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72DB1304" w14:textId="64B9E69F" w:rsidR="00553C1D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12" w:type="dxa"/>
          </w:tcPr>
          <w:p w14:paraId="59757A96" w14:textId="2B8FC8A1" w:rsidR="00553C1D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Voldelig kvinde</w:t>
            </w:r>
          </w:p>
        </w:tc>
        <w:tc>
          <w:tcPr>
            <w:tcW w:w="1836" w:type="dxa"/>
          </w:tcPr>
          <w:p w14:paraId="0AECA955" w14:textId="77777777" w:rsidR="00553C1D" w:rsidRPr="008C6EBB" w:rsidRDefault="00553C1D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6EBB" w14:paraId="78E999A8" w14:textId="77777777" w:rsidTr="008C6EBB">
        <w:tc>
          <w:tcPr>
            <w:tcW w:w="560" w:type="dxa"/>
          </w:tcPr>
          <w:p w14:paraId="776AA685" w14:textId="1087355C" w:rsidR="008C6EBB" w:rsidRDefault="008C6EBB" w:rsidP="00553C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2117" w:type="dxa"/>
          </w:tcPr>
          <w:p w14:paraId="51833A7F" w14:textId="0C3570CF" w:rsid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Tøjhus</w:t>
            </w:r>
          </w:p>
        </w:tc>
        <w:tc>
          <w:tcPr>
            <w:tcW w:w="2103" w:type="dxa"/>
          </w:tcPr>
          <w:p w14:paraId="3267EF7B" w14:textId="77777777" w:rsidR="008C6EBB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14:paraId="585B1740" w14:textId="5CC7DC7D" w:rsidR="008C6EBB" w:rsidRPr="008C6EBB" w:rsidRDefault="008C6EBB" w:rsidP="00553C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EBB"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12" w:type="dxa"/>
          </w:tcPr>
          <w:p w14:paraId="3997DCB9" w14:textId="0D426763" w:rsidR="008C6EBB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Tuborgstad</w:t>
            </w:r>
            <w:proofErr w:type="spellEnd"/>
          </w:p>
        </w:tc>
        <w:tc>
          <w:tcPr>
            <w:tcW w:w="1836" w:type="dxa"/>
          </w:tcPr>
          <w:p w14:paraId="11FB8352" w14:textId="77777777" w:rsidR="008C6EBB" w:rsidRPr="008C6EBB" w:rsidRDefault="008C6EBB" w:rsidP="00553C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1E14DE" w14:textId="64771F2B" w:rsidR="00553C1D" w:rsidRPr="00553C1D" w:rsidRDefault="00BD26C6" w:rsidP="00553C1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3B0A1" wp14:editId="205A65E6">
                <wp:simplePos x="0" y="0"/>
                <wp:positionH relativeFrom="column">
                  <wp:posOffset>941070</wp:posOffset>
                </wp:positionH>
                <wp:positionV relativeFrom="paragraph">
                  <wp:posOffset>1021080</wp:posOffset>
                </wp:positionV>
                <wp:extent cx="4594860" cy="2141220"/>
                <wp:effectExtent l="0" t="0" r="0" b="0"/>
                <wp:wrapNone/>
                <wp:docPr id="1606636496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C105D" w14:textId="140DE757" w:rsidR="00BD26C6" w:rsidRDefault="00BD26C6">
                            <w: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72D16" wp14:editId="304CA411">
                                  <wp:extent cx="2543175" cy="1800225"/>
                                  <wp:effectExtent l="0" t="0" r="9525" b="9525"/>
                                  <wp:docPr id="1712657009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2657009" name="Billede 171265700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3175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3B0A1" id="Tekstfelt 2" o:spid="_x0000_s1027" type="#_x0000_t202" style="position:absolute;margin-left:74.1pt;margin-top:80.4pt;width:361.8pt;height:16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" fillcolor="white [3201]" stroked="f" strokeweight=".5pt">
                <v:textbox>
                  <w:txbxContent>
                    <w:p w14:paraId="5D6C105D" w14:textId="140DE757" w:rsidR="00BD26C6" w:rsidRDefault="00BD26C6">
                      <w:r>
                        <w:t xml:space="preserve">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B72D16" wp14:editId="304CA411">
                            <wp:extent cx="2543175" cy="1800225"/>
                            <wp:effectExtent l="0" t="0" r="9525" b="9525"/>
                            <wp:docPr id="1712657009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2657009" name="Billede 171265700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3175" cy="1800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53C1D" w:rsidRPr="00553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E3F66"/>
    <w:multiLevelType w:val="hybridMultilevel"/>
    <w:tmpl w:val="D34803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23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53"/>
    <w:rsid w:val="002327C0"/>
    <w:rsid w:val="0027266E"/>
    <w:rsid w:val="00504466"/>
    <w:rsid w:val="00553C1D"/>
    <w:rsid w:val="00575C5D"/>
    <w:rsid w:val="007A6216"/>
    <w:rsid w:val="008C6EBB"/>
    <w:rsid w:val="008F724B"/>
    <w:rsid w:val="0093388B"/>
    <w:rsid w:val="00BD26C6"/>
    <w:rsid w:val="00C32653"/>
    <w:rsid w:val="00C70BCD"/>
    <w:rsid w:val="00F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9B61"/>
  <w15:chartTrackingRefBased/>
  <w15:docId w15:val="{8394A5A9-243E-4079-9B50-2055CA2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2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2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2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2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2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2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2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2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2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2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2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2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26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26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26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26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26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2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2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2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2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2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26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26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26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2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26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265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5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Koch</dc:creator>
  <cp:keywords/>
  <dc:description/>
  <cp:lastModifiedBy>Lotte Koch</cp:lastModifiedBy>
  <cp:revision>4</cp:revision>
  <cp:lastPrinted>2026-05-11T13:13:00Z</cp:lastPrinted>
  <dcterms:created xsi:type="dcterms:W3CDTF">2026-05-11T12:43:00Z</dcterms:created>
  <dcterms:modified xsi:type="dcterms:W3CDTF">2026-05-11T13:14:00Z</dcterms:modified>
</cp:coreProperties>
</file>